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163" w:rsidRPr="00F75858" w:rsidRDefault="007C4163" w:rsidP="007C4163">
      <w:pPr>
        <w:spacing w:after="0" w:line="240" w:lineRule="auto"/>
        <w:jc w:val="center"/>
        <w:rPr>
          <w:rFonts w:ascii="Arial Rounded MT Bold" w:hAnsi="Arial Rounded MT Bold"/>
        </w:rPr>
      </w:pPr>
      <w:r w:rsidRPr="003E64B8"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9118A75" wp14:editId="10F99F3F">
            <wp:simplePos x="0" y="0"/>
            <wp:positionH relativeFrom="column">
              <wp:posOffset>-337185</wp:posOffset>
            </wp:positionH>
            <wp:positionV relativeFrom="paragraph">
              <wp:posOffset>5080</wp:posOffset>
            </wp:positionV>
            <wp:extent cx="1414732" cy="1981200"/>
            <wp:effectExtent l="0" t="0" r="0" b="0"/>
            <wp:wrapNone/>
            <wp:docPr id="1" name="Picture 1" descr="http://medicina.tij.uabc.mx/wp-content/uploads/2006/12/logo_uabc1_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cina.tij.uabc.mx/wp-content/uploads/2006/12/logo_uabc1_me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32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5858">
        <w:rPr>
          <w:rFonts w:ascii="Arial Rounded MT Bold" w:hAnsi="Arial Rounded MT Bold"/>
        </w:rPr>
        <w:t>Universidad Autónoma de Baja California</w:t>
      </w:r>
    </w:p>
    <w:p w:rsidR="007C4163" w:rsidRPr="00F75858" w:rsidRDefault="007C4163" w:rsidP="007C4163">
      <w:pPr>
        <w:spacing w:after="0" w:line="240" w:lineRule="auto"/>
        <w:jc w:val="center"/>
        <w:rPr>
          <w:rFonts w:ascii="Arial Rounded MT Bold" w:hAnsi="Arial Rounded MT Bold"/>
        </w:rPr>
      </w:pPr>
      <w:r w:rsidRPr="00F75858">
        <w:rPr>
          <w:rFonts w:ascii="Arial Rounded MT Bold" w:hAnsi="Arial Rounded MT Bold"/>
        </w:rPr>
        <w:t>FAC. DE CS. QUIM. E INGENIERIA</w:t>
      </w:r>
    </w:p>
    <w:p w:rsidR="007C4163" w:rsidRPr="00F75858" w:rsidRDefault="007C4163" w:rsidP="007C4163">
      <w:pPr>
        <w:spacing w:after="0" w:line="240" w:lineRule="auto"/>
        <w:jc w:val="center"/>
        <w:rPr>
          <w:rFonts w:ascii="Arial Rounded MT Bold" w:hAnsi="Arial Rounded MT Bold"/>
        </w:rPr>
      </w:pPr>
      <w:r w:rsidRPr="00F75858">
        <w:rPr>
          <w:rFonts w:ascii="Arial Rounded MT Bold" w:hAnsi="Arial Rounded MT Bold"/>
        </w:rPr>
        <w:t>INGENIERIA EN COMPUTACION</w:t>
      </w: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Pr="00F75858" w:rsidRDefault="007C4163" w:rsidP="007C4163">
      <w:pPr>
        <w:spacing w:after="0" w:line="240" w:lineRule="auto"/>
        <w:jc w:val="center"/>
        <w:rPr>
          <w:sz w:val="40"/>
          <w:szCs w:val="40"/>
        </w:rPr>
      </w:pPr>
    </w:p>
    <w:p w:rsidR="007C4163" w:rsidRPr="00F75858" w:rsidRDefault="001C224B" w:rsidP="007C4163">
      <w:pPr>
        <w:spacing w:after="0"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PRACTICA 7</w:t>
      </w: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Pr="0003376A" w:rsidRDefault="007C4163" w:rsidP="007C4163">
      <w:pPr>
        <w:spacing w:after="0" w:line="240" w:lineRule="auto"/>
        <w:jc w:val="center"/>
        <w:rPr>
          <w:b/>
          <w:color w:val="262626" w:themeColor="text1" w:themeTint="D9"/>
          <w:sz w:val="52"/>
          <w:szCs w:val="52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52"/>
          <w:szCs w:val="52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Laboratorio de:</w:t>
      </w:r>
    </w:p>
    <w:p w:rsidR="007C4163" w:rsidRPr="0003376A" w:rsidRDefault="00316DB3" w:rsidP="007C4163">
      <w:pPr>
        <w:spacing w:after="0" w:line="240" w:lineRule="auto"/>
        <w:jc w:val="center"/>
        <w:rPr>
          <w:b/>
          <w:color w:val="262626" w:themeColor="text1" w:themeTint="D9"/>
          <w:sz w:val="52"/>
          <w:szCs w:val="52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52"/>
          <w:szCs w:val="52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Microprocesadores y </w:t>
      </w:r>
      <w:proofErr w:type="spellStart"/>
      <w:r>
        <w:rPr>
          <w:b/>
          <w:color w:val="262626" w:themeColor="text1" w:themeTint="D9"/>
          <w:sz w:val="52"/>
          <w:szCs w:val="52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microcontradores</w:t>
      </w:r>
      <w:proofErr w:type="spellEnd"/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7C4163">
      <w:pPr>
        <w:spacing w:after="0" w:line="240" w:lineRule="auto"/>
        <w:jc w:val="center"/>
      </w:pPr>
    </w:p>
    <w:p w:rsidR="007C4163" w:rsidRDefault="007C4163" w:rsidP="00316DB3">
      <w:pPr>
        <w:jc w:val="center"/>
      </w:pPr>
      <w:r>
        <w:t>Equipo:</w:t>
      </w:r>
    </w:p>
    <w:p w:rsidR="007C4163" w:rsidRDefault="007C4163" w:rsidP="007C4163">
      <w:pPr>
        <w:spacing w:after="0"/>
        <w:jc w:val="center"/>
      </w:pPr>
      <w:r>
        <w:t>López Madrigal Leonardo</w:t>
      </w: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</w:pPr>
    </w:p>
    <w:p w:rsidR="007C4163" w:rsidRDefault="00316DB3" w:rsidP="007C4163">
      <w:pPr>
        <w:spacing w:after="0"/>
        <w:jc w:val="center"/>
      </w:pPr>
      <w:r>
        <w:t>Maestro</w:t>
      </w:r>
      <w:r w:rsidR="007C4163">
        <w:t>:</w:t>
      </w:r>
    </w:p>
    <w:p w:rsidR="007C4163" w:rsidRDefault="00316DB3" w:rsidP="007C4163">
      <w:pPr>
        <w:spacing w:after="0"/>
        <w:jc w:val="center"/>
      </w:pPr>
      <w:r>
        <w:t>García López Jesús Adán</w:t>
      </w: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  <w:jc w:val="center"/>
      </w:pPr>
    </w:p>
    <w:p w:rsidR="007C4163" w:rsidRDefault="007C4163" w:rsidP="007C4163">
      <w:pPr>
        <w:spacing w:after="0"/>
      </w:pPr>
      <w:r>
        <w:t xml:space="preserve">Tijuana, B. C.                                                                                              </w:t>
      </w:r>
      <w:r w:rsidR="00316DB3">
        <w:t xml:space="preserve">                </w:t>
      </w:r>
      <w:r w:rsidR="00232663">
        <w:t>6 Abril, 2017</w:t>
      </w:r>
    </w:p>
    <w:p w:rsidR="00316DB3" w:rsidRDefault="00316DB3" w:rsidP="007C4163">
      <w:pPr>
        <w:spacing w:after="0"/>
      </w:pPr>
    </w:p>
    <w:p w:rsidR="00316DB3" w:rsidRDefault="00316DB3" w:rsidP="007C4163">
      <w:pPr>
        <w:spacing w:after="0"/>
      </w:pPr>
    </w:p>
    <w:p w:rsidR="007C4163" w:rsidRDefault="00205452" w:rsidP="007C4163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1C224B" w:rsidRPr="001C224B" w:rsidRDefault="001C224B" w:rsidP="001C224B">
      <w:pPr>
        <w:jc w:val="both"/>
        <w:rPr>
          <w:b/>
        </w:rPr>
      </w:pPr>
      <w:r w:rsidRPr="001C224B">
        <w:rPr>
          <w:b/>
        </w:rPr>
        <w:lastRenderedPageBreak/>
        <w:t>Uso de Puertos y retardos mediante Software</w:t>
      </w:r>
    </w:p>
    <w:p w:rsidR="001C224B" w:rsidRDefault="001C224B" w:rsidP="001C224B">
      <w:pPr>
        <w:jc w:val="both"/>
      </w:pPr>
      <w:r>
        <w:t>Objetivo: Mediante esta práctica el alumno aprenderá la forma básica de implementar retardos por software.</w:t>
      </w:r>
    </w:p>
    <w:p w:rsidR="001C224B" w:rsidRDefault="001C224B" w:rsidP="001C224B">
      <w:pPr>
        <w:jc w:val="both"/>
      </w:pPr>
      <w:r>
        <w:t xml:space="preserve">Equipo: </w:t>
      </w:r>
    </w:p>
    <w:p w:rsidR="001C224B" w:rsidRDefault="001C224B" w:rsidP="001C224B">
      <w:pPr>
        <w:jc w:val="both"/>
      </w:pPr>
      <w:r>
        <w:t>- Computadora Personal con AVR Studio</w:t>
      </w:r>
    </w:p>
    <w:p w:rsidR="001C224B" w:rsidRDefault="001C224B" w:rsidP="001C224B">
      <w:pPr>
        <w:jc w:val="both"/>
      </w:pPr>
      <w:r>
        <w:t xml:space="preserve">Teoría: </w:t>
      </w:r>
    </w:p>
    <w:p w:rsidR="001C224B" w:rsidRDefault="001C224B" w:rsidP="001C224B">
      <w:pPr>
        <w:jc w:val="both"/>
      </w:pPr>
      <w:r>
        <w:t>- Retardos por software (cálculos)</w:t>
      </w:r>
    </w:p>
    <w:p w:rsidR="001C224B" w:rsidRDefault="001C224B" w:rsidP="001C224B">
      <w:pPr>
        <w:jc w:val="both"/>
      </w:pPr>
      <w:r>
        <w:t>Descripción:</w:t>
      </w:r>
    </w:p>
    <w:p w:rsidR="001C224B" w:rsidRDefault="001C224B" w:rsidP="001C224B">
      <w:pPr>
        <w:jc w:val="both"/>
      </w:pPr>
      <w:r>
        <w:t>Basándose en la teoría sobre retardos por software y realice los cambios necesarios para incluir un determinado retardo entre cada presentación de la información en el puerto.</w:t>
      </w:r>
    </w:p>
    <w:p w:rsidR="001C224B" w:rsidRDefault="001C224B" w:rsidP="001C224B">
      <w:pPr>
        <w:jc w:val="both"/>
      </w:pPr>
      <w:r>
        <w:t>Los retardos por software a implementar son:</w:t>
      </w:r>
    </w:p>
    <w:p w:rsidR="001C224B" w:rsidRPr="00531F89" w:rsidRDefault="00FA680B" w:rsidP="001C224B">
      <w:pPr>
        <w:jc w:val="both"/>
        <w:rPr>
          <w:lang w:val="es-ES"/>
        </w:rPr>
      </w:pPr>
      <w:r>
        <w:rPr>
          <w:lang w:val="es-ES"/>
        </w:rPr>
        <w:t xml:space="preserve">a) 234 </w:t>
      </w:r>
      <w:proofErr w:type="spellStart"/>
      <w:r w:rsidR="001C224B" w:rsidRPr="00531F89">
        <w:rPr>
          <w:lang w:val="es-ES"/>
        </w:rPr>
        <w:t>us</w:t>
      </w:r>
      <w:proofErr w:type="spellEnd"/>
    </w:p>
    <w:p w:rsidR="001C224B" w:rsidRPr="00531F89" w:rsidRDefault="00FA680B" w:rsidP="001C224B">
      <w:pPr>
        <w:jc w:val="both"/>
        <w:rPr>
          <w:lang w:val="es-ES"/>
        </w:rPr>
      </w:pPr>
      <w:r>
        <w:rPr>
          <w:lang w:val="es-ES"/>
        </w:rPr>
        <w:t>b) 5</w:t>
      </w:r>
      <w:r w:rsidR="001C224B" w:rsidRPr="00531F89">
        <w:rPr>
          <w:lang w:val="es-ES"/>
        </w:rPr>
        <w:t xml:space="preserve"> ms</w:t>
      </w:r>
    </w:p>
    <w:p w:rsidR="00E53034" w:rsidRPr="00531F89" w:rsidRDefault="00FA680B" w:rsidP="001C224B">
      <w:pPr>
        <w:jc w:val="both"/>
        <w:rPr>
          <w:lang w:val="es-ES"/>
        </w:rPr>
      </w:pPr>
      <w:r>
        <w:rPr>
          <w:lang w:val="es-ES"/>
        </w:rPr>
        <w:t>c) 666</w:t>
      </w:r>
      <w:r w:rsidR="001C224B" w:rsidRPr="00531F89">
        <w:rPr>
          <w:lang w:val="es-ES"/>
        </w:rPr>
        <w:t xml:space="preserve"> ms. </w:t>
      </w:r>
      <w:r w:rsidR="001C224B" w:rsidRPr="00531F89">
        <w:rPr>
          <w:lang w:val="es-ES"/>
        </w:rPr>
        <w:cr/>
      </w:r>
    </w:p>
    <w:p w:rsidR="0084471D" w:rsidRPr="00531F89" w:rsidRDefault="0084471D" w:rsidP="00EC04D7">
      <w:pPr>
        <w:jc w:val="both"/>
        <w:rPr>
          <w:lang w:val="es-ES"/>
        </w:rPr>
      </w:pPr>
    </w:p>
    <w:p w:rsidR="00E53034" w:rsidRPr="00531F89" w:rsidRDefault="00E53034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Pr="00531F89" w:rsidRDefault="00A11C88" w:rsidP="00EC04D7">
      <w:pPr>
        <w:jc w:val="both"/>
        <w:rPr>
          <w:lang w:val="es-ES"/>
        </w:rPr>
      </w:pPr>
    </w:p>
    <w:p w:rsidR="00A11C88" w:rsidRDefault="00A11C88" w:rsidP="00EC04D7">
      <w:pPr>
        <w:jc w:val="both"/>
        <w:rPr>
          <w:lang w:val="es-ES"/>
        </w:rPr>
      </w:pPr>
    </w:p>
    <w:p w:rsidR="00CE3923" w:rsidRPr="00CE3923" w:rsidRDefault="00CE3923" w:rsidP="00EC04D7">
      <w:pPr>
        <w:jc w:val="both"/>
        <w:rPr>
          <w:b/>
          <w:lang w:val="es-ES"/>
        </w:rPr>
      </w:pPr>
      <w:r w:rsidRPr="00CE3923">
        <w:rPr>
          <w:b/>
          <w:lang w:val="es-ES"/>
        </w:rPr>
        <w:lastRenderedPageBreak/>
        <w:t>Retardos por software (Teoría)</w:t>
      </w:r>
    </w:p>
    <w:p w:rsidR="00CE3923" w:rsidRPr="00CE3923" w:rsidRDefault="00CE3923" w:rsidP="00CE3923">
      <w:pPr>
        <w:spacing w:after="0"/>
        <w:jc w:val="both"/>
        <w:rPr>
          <w:lang w:val="es-ES"/>
        </w:rPr>
      </w:pPr>
      <w:r w:rsidRPr="00CE3923">
        <w:rPr>
          <w:lang w:val="es-ES"/>
        </w:rPr>
        <w:t>A menudo es necesario que nuestros programas usen demo</w:t>
      </w:r>
      <w:r>
        <w:rPr>
          <w:lang w:val="es-ES"/>
        </w:rPr>
        <w:t xml:space="preserve">ras o retardos, por ejemplo, si </w:t>
      </w:r>
      <w:r w:rsidRPr="00CE3923">
        <w:rPr>
          <w:lang w:val="es-ES"/>
        </w:rPr>
        <w:t>deseamos hacer parpadear un led cada segundo evid</w:t>
      </w:r>
      <w:r>
        <w:rPr>
          <w:lang w:val="es-ES"/>
        </w:rPr>
        <w:t xml:space="preserve">entemente necesitaremos usar un </w:t>
      </w:r>
      <w:r w:rsidRPr="00CE3923">
        <w:rPr>
          <w:lang w:val="es-ES"/>
        </w:rPr>
        <w:t>retardo de 1s. Los retardos son prácticamente omnipresent</w:t>
      </w:r>
      <w:r>
        <w:rPr>
          <w:lang w:val="es-ES"/>
        </w:rPr>
        <w:t xml:space="preserve">es en nuestros programas. Y hay </w:t>
      </w:r>
      <w:r w:rsidRPr="00CE3923">
        <w:rPr>
          <w:lang w:val="es-ES"/>
        </w:rPr>
        <w:t>dos formas de hacerlos:</w: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Pr="00CE3923" w:rsidRDefault="00CE3923" w:rsidP="00CE3923">
      <w:pPr>
        <w:spacing w:after="0"/>
        <w:jc w:val="both"/>
        <w:rPr>
          <w:lang w:val="es-ES"/>
        </w:rPr>
      </w:pPr>
      <w:r w:rsidRPr="00CE3923">
        <w:rPr>
          <w:lang w:val="es-ES"/>
        </w:rPr>
        <w:t>-Por software</w:t>
      </w:r>
    </w:p>
    <w:p w:rsidR="00CE3923" w:rsidRPr="00CE3923" w:rsidRDefault="00CE3923" w:rsidP="00CE3923">
      <w:pPr>
        <w:spacing w:after="0"/>
        <w:jc w:val="both"/>
        <w:rPr>
          <w:lang w:val="es-ES"/>
        </w:rPr>
      </w:pPr>
      <w:r w:rsidRPr="00CE3923">
        <w:rPr>
          <w:lang w:val="es-ES"/>
        </w:rPr>
        <w:t>-Por TMR0</w: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Pr="00CE3923" w:rsidRDefault="00CE3923" w:rsidP="00CE3923">
      <w:pPr>
        <w:spacing w:after="0"/>
        <w:jc w:val="both"/>
        <w:rPr>
          <w:b/>
          <w:lang w:val="es-ES"/>
        </w:rPr>
      </w:pPr>
      <w:r w:rsidRPr="00CE3923">
        <w:rPr>
          <w:b/>
          <w:lang w:val="es-ES"/>
        </w:rPr>
        <w:t>Retardo por Software</w: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Default="00CE3923" w:rsidP="00CE3923">
      <w:pPr>
        <w:spacing w:after="0"/>
        <w:jc w:val="both"/>
        <w:rPr>
          <w:lang w:val="es-ES"/>
        </w:rPr>
      </w:pPr>
      <w:r w:rsidRPr="00CE3923">
        <w:rPr>
          <w:lang w:val="es-ES"/>
        </w:rPr>
        <w:t>Los retardos por Software consisten en que e</w:t>
      </w:r>
      <w:r>
        <w:rPr>
          <w:lang w:val="es-ES"/>
        </w:rPr>
        <w:t xml:space="preserve">n cualquier </w:t>
      </w:r>
      <w:proofErr w:type="spellStart"/>
      <w:r>
        <w:rPr>
          <w:lang w:val="es-ES"/>
        </w:rPr>
        <w:t>microcontrolador</w:t>
      </w:r>
      <w:proofErr w:type="spellEnd"/>
      <w:r w:rsidRPr="00CE3923">
        <w:rPr>
          <w:lang w:val="es-ES"/>
        </w:rPr>
        <w:t xml:space="preserve"> se quede “</w:t>
      </w:r>
      <w:proofErr w:type="spellStart"/>
      <w:r w:rsidRPr="00CE3923">
        <w:rPr>
          <w:lang w:val="es-ES"/>
        </w:rPr>
        <w:t>e</w:t>
      </w:r>
      <w:r>
        <w:rPr>
          <w:lang w:val="es-ES"/>
        </w:rPr>
        <w:t>nciclado</w:t>
      </w:r>
      <w:proofErr w:type="spellEnd"/>
      <w:r>
        <w:rPr>
          <w:lang w:val="es-ES"/>
        </w:rPr>
        <w:t xml:space="preserve">” durante un tiempo. Es </w:t>
      </w:r>
      <w:r w:rsidRPr="00CE3923">
        <w:rPr>
          <w:lang w:val="es-ES"/>
        </w:rPr>
        <w:t>decir, es necesario usar uno o varios contadores que de</w:t>
      </w:r>
      <w:r>
        <w:rPr>
          <w:lang w:val="es-ES"/>
        </w:rPr>
        <w:t xml:space="preserve">berán ser </w:t>
      </w:r>
      <w:proofErr w:type="spellStart"/>
      <w:r>
        <w:rPr>
          <w:lang w:val="es-ES"/>
        </w:rPr>
        <w:t>decrementados</w:t>
      </w:r>
      <w:bookmarkStart w:id="0" w:name="_GoBack"/>
      <w:bookmarkEnd w:id="0"/>
      <w:proofErr w:type="spellEnd"/>
      <w:r>
        <w:rPr>
          <w:lang w:val="es-ES"/>
        </w:rPr>
        <w:t xml:space="preserve">, cuando </w:t>
      </w:r>
      <w:r w:rsidRPr="00CE3923">
        <w:rPr>
          <w:lang w:val="es-ES"/>
        </w:rPr>
        <w:t xml:space="preserve">dichos contadores lleguen a 0 </w:t>
      </w:r>
      <w:r w:rsidRPr="00CE3923">
        <w:rPr>
          <w:lang w:val="es-ES"/>
        </w:rPr>
        <w:t>habrán</w:t>
      </w:r>
      <w:r w:rsidRPr="00CE3923">
        <w:rPr>
          <w:lang w:val="es-ES"/>
        </w:rPr>
        <w:t xml:space="preserve"> concluido el retardo.</w: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Default="00CE3923" w:rsidP="00CE3923">
      <w:pPr>
        <w:spacing w:after="0"/>
        <w:jc w:val="both"/>
        <w:rPr>
          <w:lang w:val="es-ES"/>
        </w:rPr>
      </w:pPr>
      <w:r>
        <w:rPr>
          <w:lang w:val="es-ES"/>
        </w:rPr>
        <w:t xml:space="preserve">Ejemplo del flujo de programa: </w: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Default="00CE3923" w:rsidP="00CE3923">
      <w:pPr>
        <w:spacing w:after="0"/>
        <w:jc w:val="both"/>
        <w:rPr>
          <w:lang w:val="es-ES"/>
        </w:rPr>
      </w:pPr>
      <w:r>
        <w:rPr>
          <w:lang w:val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42.05pt;height:380.95pt">
            <v:imagedata r:id="rId9" o:title="5"/>
          </v:shape>
        </w:pict>
      </w:r>
    </w:p>
    <w:p w:rsidR="00CE3923" w:rsidRDefault="00CE3923" w:rsidP="00CE3923">
      <w:pPr>
        <w:spacing w:after="0"/>
        <w:jc w:val="both"/>
        <w:rPr>
          <w:lang w:val="es-ES"/>
        </w:rPr>
      </w:pPr>
    </w:p>
    <w:p w:rsidR="00CE3923" w:rsidRPr="00531F89" w:rsidRDefault="00CE3923" w:rsidP="00CE3923">
      <w:pPr>
        <w:spacing w:after="0"/>
        <w:jc w:val="both"/>
        <w:rPr>
          <w:lang w:val="es-ES"/>
        </w:rPr>
      </w:pPr>
    </w:p>
    <w:p w:rsidR="00E53034" w:rsidRDefault="001C224B" w:rsidP="00EC04D7">
      <w:pPr>
        <w:jc w:val="both"/>
        <w:rPr>
          <w:b/>
          <w:lang w:val="es-ES"/>
        </w:rPr>
      </w:pPr>
      <w:r w:rsidRPr="00531F89">
        <w:rPr>
          <w:b/>
          <w:lang w:val="es-ES"/>
        </w:rPr>
        <w:lastRenderedPageBreak/>
        <w:t>Retardos por software (</w:t>
      </w:r>
      <w:r w:rsidR="00FA680B" w:rsidRPr="00531F89">
        <w:rPr>
          <w:b/>
          <w:lang w:val="es-ES"/>
        </w:rPr>
        <w:t>cálculos</w:t>
      </w:r>
      <w:r w:rsidRPr="00531F89">
        <w:rPr>
          <w:b/>
          <w:lang w:val="es-ES"/>
        </w:rPr>
        <w:t>)</w:t>
      </w:r>
    </w:p>
    <w:p w:rsidR="00E76FF8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pict>
          <v:shape id="_x0000_i1025" type="#_x0000_t75" style="width:200.1pt;height:123.9pt">
            <v:imagedata r:id="rId10" o:title="1"/>
          </v:shape>
        </w:pict>
      </w:r>
    </w:p>
    <w:p w:rsidR="00E76FF8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pict>
          <v:shape id="_x0000_i1026" type="#_x0000_t75" style="width:317.3pt;height:253.65pt">
            <v:imagedata r:id="rId11" o:title="2"/>
          </v:shape>
        </w:pict>
      </w:r>
    </w:p>
    <w:p w:rsidR="00E76FF8" w:rsidRDefault="00E76FF8" w:rsidP="00EC04D7">
      <w:pPr>
        <w:jc w:val="both"/>
        <w:rPr>
          <w:b/>
          <w:lang w:val="es-ES"/>
        </w:rPr>
      </w:pPr>
    </w:p>
    <w:p w:rsidR="00E76FF8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lastRenderedPageBreak/>
        <w:pict>
          <v:shape id="_x0000_i1027" type="#_x0000_t75" style="width:358.35pt;height:231.05pt">
            <v:imagedata r:id="rId12" o:title="3"/>
          </v:shape>
        </w:pict>
      </w:r>
    </w:p>
    <w:p w:rsidR="00E76FF8" w:rsidRDefault="00E76FF8" w:rsidP="00EC04D7">
      <w:pPr>
        <w:jc w:val="both"/>
        <w:rPr>
          <w:b/>
          <w:lang w:val="es-ES"/>
        </w:rPr>
      </w:pPr>
    </w:p>
    <w:p w:rsidR="00E76FF8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pict>
          <v:shape id="_x0000_i1028" type="#_x0000_t75" style="width:256.2pt;height:208.45pt">
            <v:imagedata r:id="rId13" o:title="4"/>
          </v:shape>
        </w:pict>
      </w:r>
    </w:p>
    <w:p w:rsidR="00E76FF8" w:rsidRDefault="00E76FF8" w:rsidP="00EC04D7">
      <w:pPr>
        <w:jc w:val="both"/>
        <w:rPr>
          <w:b/>
          <w:lang w:val="es-ES"/>
        </w:rPr>
      </w:pPr>
    </w:p>
    <w:p w:rsidR="00E76FF8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lastRenderedPageBreak/>
        <w:pict>
          <v:shape id="_x0000_i1029" type="#_x0000_t75" style="width:381.75pt;height:286.35pt">
            <v:imagedata r:id="rId14" o:title="IMG_20170406_223319"/>
          </v:shape>
        </w:pict>
      </w:r>
    </w:p>
    <w:p w:rsidR="00E76FF8" w:rsidRPr="00531F89" w:rsidRDefault="00E76FF8" w:rsidP="00EC04D7">
      <w:pPr>
        <w:jc w:val="both"/>
        <w:rPr>
          <w:b/>
          <w:lang w:val="es-ES"/>
        </w:rPr>
      </w:pPr>
      <w:r>
        <w:rPr>
          <w:b/>
          <w:lang w:val="es-ES"/>
        </w:rPr>
        <w:pict>
          <v:shape id="_x0000_i1030" type="#_x0000_t75" style="width:329pt;height:246.15pt">
            <v:imagedata r:id="rId15" o:title="IMG_20170406_223404"/>
          </v:shape>
        </w:pict>
      </w:r>
    </w:p>
    <w:p w:rsidR="00440A84" w:rsidRPr="003B4DA4" w:rsidRDefault="00440A84" w:rsidP="00EC04D7">
      <w:pPr>
        <w:jc w:val="both"/>
        <w:rPr>
          <w:b/>
          <w:lang w:val="es-ES"/>
        </w:rPr>
      </w:pPr>
    </w:p>
    <w:p w:rsidR="00CE3923" w:rsidRDefault="00CE3923">
      <w:pPr>
        <w:rPr>
          <w:b/>
        </w:rPr>
      </w:pPr>
    </w:p>
    <w:p w:rsidR="00CE3923" w:rsidRDefault="00CE3923">
      <w:pPr>
        <w:rPr>
          <w:b/>
        </w:rPr>
      </w:pPr>
    </w:p>
    <w:p w:rsidR="00CE3923" w:rsidRDefault="00CE3923">
      <w:pPr>
        <w:rPr>
          <w:b/>
        </w:rPr>
      </w:pPr>
    </w:p>
    <w:p w:rsidR="0078050C" w:rsidRPr="009D2F1F" w:rsidRDefault="0078050C">
      <w:pPr>
        <w:rPr>
          <w:b/>
        </w:rPr>
      </w:pPr>
      <w:r w:rsidRPr="009D2F1F">
        <w:rPr>
          <w:b/>
        </w:rPr>
        <w:lastRenderedPageBreak/>
        <w:t>Conclusión:</w:t>
      </w:r>
    </w:p>
    <w:p w:rsidR="0078050C" w:rsidRDefault="0078050C">
      <w:pPr>
        <w:rPr>
          <w:b/>
          <w:i/>
        </w:rPr>
      </w:pPr>
      <w:r>
        <w:rPr>
          <w:b/>
          <w:i/>
        </w:rPr>
        <w:t>López Madrigal Leonardo</w:t>
      </w:r>
    </w:p>
    <w:p w:rsidR="00E11984" w:rsidRDefault="003B4DA4" w:rsidP="00853CE9">
      <w:pPr>
        <w:jc w:val="both"/>
      </w:pPr>
      <w:r>
        <w:t xml:space="preserve">En esta práctica se usó el AVR Studio esta vez para hacer cálculos con el </w:t>
      </w:r>
      <w:proofErr w:type="spellStart"/>
      <w:r>
        <w:t>Delay</w:t>
      </w:r>
      <w:proofErr w:type="spellEnd"/>
      <w:r>
        <w:t xml:space="preserve"> teniendo en cuenta la frecuencia del procesador y el tiempo que iba a transcurrir, para ello solo </w:t>
      </w:r>
      <w:r w:rsidR="00E76FF8">
        <w:t xml:space="preserve">hice </w:t>
      </w:r>
      <w:proofErr w:type="spellStart"/>
      <w:r w:rsidR="00E76FF8">
        <w:t>calculos</w:t>
      </w:r>
      <w:proofErr w:type="spellEnd"/>
      <w:r w:rsidR="00E76FF8">
        <w:t xml:space="preserve"> d</w:t>
      </w:r>
      <w:r>
        <w:t>el programa y basánd</w:t>
      </w:r>
      <w:r w:rsidR="00E76FF8">
        <w:t xml:space="preserve">onos en el manual de </w:t>
      </w:r>
      <w:proofErr w:type="spellStart"/>
      <w:r w:rsidR="00E76FF8">
        <w:t>atmel</w:t>
      </w:r>
      <w:proofErr w:type="spellEnd"/>
      <w:r w:rsidR="00E76FF8">
        <w:t xml:space="preserve"> vi</w:t>
      </w:r>
      <w:r>
        <w:t xml:space="preserve"> los pesos que contenía cada instrucción, </w:t>
      </w:r>
      <w:r w:rsidR="00D36DB5">
        <w:t>nos dej</w:t>
      </w:r>
      <w:r w:rsidR="00E76FF8">
        <w:t>ó 3 incisos el cual el “delay666</w:t>
      </w:r>
      <w:r w:rsidR="00D36DB5">
        <w:t>ms</w:t>
      </w:r>
      <w:r w:rsidR="00E76FF8">
        <w:t xml:space="preserve">” el cual hice una ecuación para acercarme al valor y así no quemar tantos NOP ya que solo teníamos un máximo de 8. Aprendí a calcular los ciclos que queman en cierto tiempo basado en la frecuencia de 16mhz. </w:t>
      </w: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615A08" w:rsidRDefault="00615A08" w:rsidP="00853CE9">
      <w:pPr>
        <w:jc w:val="both"/>
      </w:pPr>
    </w:p>
    <w:p w:rsidR="00540810" w:rsidRDefault="00540810" w:rsidP="00853CE9">
      <w:pPr>
        <w:jc w:val="both"/>
        <w:rPr>
          <w:b/>
        </w:rPr>
      </w:pPr>
    </w:p>
    <w:p w:rsidR="00540810" w:rsidRDefault="00540810" w:rsidP="00853CE9">
      <w:pPr>
        <w:jc w:val="both"/>
        <w:rPr>
          <w:b/>
        </w:rPr>
      </w:pPr>
    </w:p>
    <w:p w:rsidR="00540810" w:rsidRDefault="00540810" w:rsidP="00853CE9">
      <w:pPr>
        <w:jc w:val="both"/>
        <w:rPr>
          <w:b/>
        </w:rPr>
      </w:pPr>
    </w:p>
    <w:p w:rsidR="00540810" w:rsidRDefault="00540810" w:rsidP="00853CE9">
      <w:pPr>
        <w:jc w:val="both"/>
        <w:rPr>
          <w:b/>
        </w:rPr>
      </w:pPr>
    </w:p>
    <w:p w:rsidR="00540810" w:rsidRDefault="00540810" w:rsidP="00853CE9">
      <w:pPr>
        <w:jc w:val="both"/>
        <w:rPr>
          <w:b/>
        </w:rPr>
      </w:pPr>
    </w:p>
    <w:p w:rsidR="00540810" w:rsidRDefault="00540810" w:rsidP="00853CE9">
      <w:pPr>
        <w:jc w:val="both"/>
        <w:rPr>
          <w:b/>
        </w:rPr>
      </w:pPr>
    </w:p>
    <w:p w:rsidR="00CE3923" w:rsidRDefault="00CE3923" w:rsidP="00853CE9">
      <w:pPr>
        <w:jc w:val="both"/>
        <w:rPr>
          <w:b/>
        </w:rPr>
      </w:pPr>
    </w:p>
    <w:p w:rsidR="00CE3923" w:rsidRDefault="00CE3923" w:rsidP="00853CE9">
      <w:pPr>
        <w:jc w:val="both"/>
        <w:rPr>
          <w:b/>
        </w:rPr>
      </w:pPr>
    </w:p>
    <w:p w:rsidR="00615A08" w:rsidRDefault="00615A08" w:rsidP="00853CE9">
      <w:pPr>
        <w:jc w:val="both"/>
        <w:rPr>
          <w:b/>
        </w:rPr>
      </w:pPr>
      <w:r w:rsidRPr="00615A08">
        <w:rPr>
          <w:b/>
        </w:rPr>
        <w:lastRenderedPageBreak/>
        <w:t>Bibliografía o referencias:</w:t>
      </w:r>
    </w:p>
    <w:p w:rsidR="00540810" w:rsidRPr="00540810" w:rsidRDefault="00540810" w:rsidP="00540810">
      <w:pPr>
        <w:pStyle w:val="Prrafodelista"/>
        <w:numPr>
          <w:ilvl w:val="0"/>
          <w:numId w:val="9"/>
        </w:numPr>
        <w:jc w:val="both"/>
        <w:rPr>
          <w:b/>
        </w:rPr>
      </w:pPr>
      <w:r w:rsidRPr="00540810">
        <w:rPr>
          <w:b/>
        </w:rPr>
        <w:t>http://www.atmel.com/Images/Atmel-0856-AVR-Instruction-Set-Manual.pdf</w:t>
      </w:r>
    </w:p>
    <w:sectPr w:rsidR="00540810" w:rsidRPr="00540810" w:rsidSect="00E11984">
      <w:headerReference w:type="default" r:id="rId16"/>
      <w:footerReference w:type="default" r:id="rId1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DDD" w:rsidRDefault="00E32DDD" w:rsidP="007C4163">
      <w:pPr>
        <w:spacing w:after="0" w:line="240" w:lineRule="auto"/>
      </w:pPr>
      <w:r>
        <w:separator/>
      </w:r>
    </w:p>
  </w:endnote>
  <w:endnote w:type="continuationSeparator" w:id="0">
    <w:p w:rsidR="00E32DDD" w:rsidRDefault="00E32DDD" w:rsidP="007C4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65BC" w:rsidRDefault="00A065BC">
    <w:pPr>
      <w:pStyle w:val="Piedepgina"/>
    </w:pPr>
  </w:p>
  <w:p w:rsidR="00A065BC" w:rsidRPr="00E11984" w:rsidRDefault="00A065BC">
    <w:pPr>
      <w:pStyle w:val="Piedepgina"/>
      <w:rPr>
        <w:b/>
        <w:u w:val="single"/>
      </w:rPr>
    </w:pPr>
    <w:r>
      <w:rPr>
        <w:b/>
        <w:u w:val="single"/>
      </w:rPr>
      <w:t>García López Jesús Adán</w:t>
    </w:r>
    <w:r w:rsidRPr="00E11984">
      <w:rPr>
        <w:b/>
        <w:u w:val="single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DDD" w:rsidRDefault="00E32DDD" w:rsidP="007C4163">
      <w:pPr>
        <w:spacing w:after="0" w:line="240" w:lineRule="auto"/>
      </w:pPr>
      <w:r>
        <w:separator/>
      </w:r>
    </w:p>
  </w:footnote>
  <w:footnote w:type="continuationSeparator" w:id="0">
    <w:p w:rsidR="00E32DDD" w:rsidRDefault="00E32DDD" w:rsidP="007C4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65BC" w:rsidRPr="00E11984" w:rsidRDefault="00A065BC">
    <w:pPr>
      <w:pStyle w:val="Encabezado"/>
      <w:rPr>
        <w:b/>
        <w:u w:val="single"/>
      </w:rPr>
    </w:pPr>
    <w:r w:rsidRPr="00E11984">
      <w:rPr>
        <w:b/>
        <w:u w:val="single"/>
      </w:rPr>
      <w:t xml:space="preserve">U.A.B.C                                                     </w:t>
    </w:r>
    <w:r>
      <w:rPr>
        <w:b/>
        <w:u w:val="single"/>
      </w:rPr>
      <w:t xml:space="preserve">                                   Microprocesadores y </w:t>
    </w:r>
    <w:proofErr w:type="spellStart"/>
    <w:r>
      <w:rPr>
        <w:b/>
        <w:u w:val="single"/>
      </w:rPr>
      <w:t>Microcontradores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10076"/>
    <w:multiLevelType w:val="hybridMultilevel"/>
    <w:tmpl w:val="DFA2C4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A91DC5"/>
    <w:multiLevelType w:val="hybridMultilevel"/>
    <w:tmpl w:val="84AC50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90713F"/>
    <w:multiLevelType w:val="hybridMultilevel"/>
    <w:tmpl w:val="B95818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6A1FE0"/>
    <w:multiLevelType w:val="hybridMultilevel"/>
    <w:tmpl w:val="148EE5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854244"/>
    <w:multiLevelType w:val="hybridMultilevel"/>
    <w:tmpl w:val="FC60BD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9C49F0"/>
    <w:multiLevelType w:val="hybridMultilevel"/>
    <w:tmpl w:val="5F3ABE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6299BB1"/>
    <w:multiLevelType w:val="singleLevel"/>
    <w:tmpl w:val="56299BB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AA804DF"/>
    <w:multiLevelType w:val="hybridMultilevel"/>
    <w:tmpl w:val="F3EAE2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3630BD"/>
    <w:multiLevelType w:val="hybridMultilevel"/>
    <w:tmpl w:val="796815BA"/>
    <w:lvl w:ilvl="0" w:tplc="2AF66B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163"/>
    <w:rsid w:val="00140EA4"/>
    <w:rsid w:val="001C224B"/>
    <w:rsid w:val="001D1BF2"/>
    <w:rsid w:val="001F4F5B"/>
    <w:rsid w:val="00205452"/>
    <w:rsid w:val="00232663"/>
    <w:rsid w:val="00254A6C"/>
    <w:rsid w:val="002B76A6"/>
    <w:rsid w:val="00316DB3"/>
    <w:rsid w:val="003A3357"/>
    <w:rsid w:val="003B281E"/>
    <w:rsid w:val="003B4DA4"/>
    <w:rsid w:val="003D6E37"/>
    <w:rsid w:val="003E7650"/>
    <w:rsid w:val="00440A84"/>
    <w:rsid w:val="004A43ED"/>
    <w:rsid w:val="004D377E"/>
    <w:rsid w:val="0052220F"/>
    <w:rsid w:val="00531F89"/>
    <w:rsid w:val="00535DE9"/>
    <w:rsid w:val="00540810"/>
    <w:rsid w:val="005C33E5"/>
    <w:rsid w:val="005E7A73"/>
    <w:rsid w:val="00605A68"/>
    <w:rsid w:val="00615A08"/>
    <w:rsid w:val="006421A6"/>
    <w:rsid w:val="006A62EF"/>
    <w:rsid w:val="006B1404"/>
    <w:rsid w:val="006F11FD"/>
    <w:rsid w:val="0078050C"/>
    <w:rsid w:val="00795831"/>
    <w:rsid w:val="007C4163"/>
    <w:rsid w:val="007D0257"/>
    <w:rsid w:val="007F0679"/>
    <w:rsid w:val="0084471D"/>
    <w:rsid w:val="00853CE9"/>
    <w:rsid w:val="00870658"/>
    <w:rsid w:val="00872620"/>
    <w:rsid w:val="008A1556"/>
    <w:rsid w:val="00944A00"/>
    <w:rsid w:val="009C008F"/>
    <w:rsid w:val="009C70C3"/>
    <w:rsid w:val="009D2F1F"/>
    <w:rsid w:val="00A045E8"/>
    <w:rsid w:val="00A065BC"/>
    <w:rsid w:val="00A11C88"/>
    <w:rsid w:val="00A16EB7"/>
    <w:rsid w:val="00A84470"/>
    <w:rsid w:val="00AA27E2"/>
    <w:rsid w:val="00B23329"/>
    <w:rsid w:val="00B74D72"/>
    <w:rsid w:val="00BE1F42"/>
    <w:rsid w:val="00BE57A4"/>
    <w:rsid w:val="00CD21A3"/>
    <w:rsid w:val="00CE3923"/>
    <w:rsid w:val="00D36DB5"/>
    <w:rsid w:val="00D9303E"/>
    <w:rsid w:val="00DB3503"/>
    <w:rsid w:val="00DF6426"/>
    <w:rsid w:val="00E11984"/>
    <w:rsid w:val="00E32DDD"/>
    <w:rsid w:val="00E33948"/>
    <w:rsid w:val="00E53034"/>
    <w:rsid w:val="00E76FF8"/>
    <w:rsid w:val="00EC04D7"/>
    <w:rsid w:val="00EF58B5"/>
    <w:rsid w:val="00F40E9E"/>
    <w:rsid w:val="00F421CF"/>
    <w:rsid w:val="00F711A9"/>
    <w:rsid w:val="00F720A3"/>
    <w:rsid w:val="00F951F9"/>
    <w:rsid w:val="00FA5C94"/>
    <w:rsid w:val="00FA680B"/>
    <w:rsid w:val="00FC7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DFF67D0-0FBA-43D5-8273-18DAFDBA0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416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C41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4163"/>
  </w:style>
  <w:style w:type="paragraph" w:styleId="Piedepgina">
    <w:name w:val="footer"/>
    <w:basedOn w:val="Normal"/>
    <w:link w:val="PiedepginaCar"/>
    <w:uiPriority w:val="99"/>
    <w:unhideWhenUsed/>
    <w:rsid w:val="007C41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4163"/>
  </w:style>
  <w:style w:type="paragraph" w:styleId="Prrafodelista">
    <w:name w:val="List Paragraph"/>
    <w:basedOn w:val="Normal"/>
    <w:uiPriority w:val="34"/>
    <w:qFormat/>
    <w:rsid w:val="004A43E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119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AA799-0D59-4523-ACD0-13D13193E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356</Words>
  <Characters>1964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kirgyFCBP</dc:creator>
  <cp:keywords/>
  <dc:description/>
  <cp:lastModifiedBy>Usuario de Windows</cp:lastModifiedBy>
  <cp:revision>2</cp:revision>
  <cp:lastPrinted>2016-10-30T22:33:00Z</cp:lastPrinted>
  <dcterms:created xsi:type="dcterms:W3CDTF">2017-04-07T05:54:00Z</dcterms:created>
  <dcterms:modified xsi:type="dcterms:W3CDTF">2017-04-07T05:54:00Z</dcterms:modified>
</cp:coreProperties>
</file>